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6E5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 w14:paraId="2194AA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微软雅黑" w:eastAsia="仿宋_GB2312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各区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科技主管部门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、分园管委会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联系方式</w:t>
      </w:r>
    </w:p>
    <w:tbl>
      <w:tblPr>
        <w:tblStyle w:val="5"/>
        <w:tblW w:w="13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4652"/>
        <w:gridCol w:w="3254"/>
        <w:gridCol w:w="4468"/>
      </w:tblGrid>
      <w:tr w14:paraId="5ECF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C2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各区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相关部门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  <w:r>
              <w:rPr>
                <w:rStyle w:val="9"/>
                <w:lang w:val="en-US" w:eastAsia="zh-CN" w:bidi="ar"/>
              </w:rPr>
              <w:t>（火炬统计年收2亿以上企业须提交报表封面盖章扫描件）</w:t>
            </w:r>
          </w:p>
        </w:tc>
      </w:tr>
      <w:tr w14:paraId="5D926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6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中关村科技园区东城园管理委员会、东城区科学技术委员会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84012310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kwkpk@bjdch.gov.cn</w:t>
            </w:r>
          </w:p>
        </w:tc>
      </w:tr>
      <w:tr w14:paraId="6AFFB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E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中关村科技园区西城园管理委员会、西城区科学技术委员会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68336192、82205556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xcycxc@bjxch.gov.cn</w:t>
            </w:r>
          </w:p>
        </w:tc>
      </w:tr>
      <w:tr w14:paraId="605A1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B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中关村科技园区朝阳园管理委员会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58693105/3106/3107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cy-gaoxin@citisbj.com</w:t>
            </w:r>
          </w:p>
        </w:tc>
      </w:tr>
      <w:tr w14:paraId="089D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8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中关村科学城管理委员会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82898040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gxfw@zgcsci.com</w:t>
            </w:r>
          </w:p>
        </w:tc>
      </w:tr>
      <w:tr w14:paraId="55AC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E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中关村科技园区丰台园管理委员会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63704618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ftyqfcx@mail.bjft.gov.cn</w:t>
            </w:r>
          </w:p>
        </w:tc>
      </w:tr>
      <w:tr w14:paraId="7B6F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2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丰台区科学技术和信息化局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63811077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kczx_zhb@mail.bjft.gov.cn</w:t>
            </w:r>
          </w:p>
        </w:tc>
      </w:tr>
      <w:tr w14:paraId="159B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F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中关村科技园区石景山园管理委员会、石景山区科学技术委员会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88798150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sjsgxsb@163.com</w:t>
            </w:r>
          </w:p>
        </w:tc>
      </w:tr>
      <w:tr w14:paraId="20B5D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4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门头沟区科学技术和信息化局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69854033、69844262、69864967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kwcxcj@ bjmtg.gov.cn</w:t>
            </w:r>
          </w:p>
        </w:tc>
      </w:tr>
      <w:tr w14:paraId="6B09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C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房山区科学技术委员会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89356182 、69365648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fsqgqx@163.com</w:t>
            </w:r>
          </w:p>
        </w:tc>
      </w:tr>
      <w:tr w14:paraId="24BE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3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通州区科学技术委员会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60559808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yanshi@bjtzh.gov.cn</w:t>
            </w:r>
          </w:p>
        </w:tc>
      </w:tr>
      <w:tr w14:paraId="35EB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5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顺义区科学技术委员会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69442134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kwkczx@bjshy.gov.cn</w:t>
            </w:r>
          </w:p>
        </w:tc>
      </w:tr>
      <w:tr w14:paraId="1AD1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2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昌平区科学技术委员会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89784674、80103635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cpkjcx@163.com</w:t>
            </w:r>
          </w:p>
        </w:tc>
      </w:tr>
      <w:tr w14:paraId="71C8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6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大兴区科学技术委员会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69265635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kwqyk@bjdx.gov.cn</w:t>
            </w:r>
          </w:p>
        </w:tc>
      </w:tr>
      <w:tr w14:paraId="41A1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D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中关村科技园区大兴生物医药产业基地管委会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61252809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yyjdqyglk@bjdx.gov.cn</w:t>
            </w:r>
          </w:p>
        </w:tc>
      </w:tr>
      <w:tr w14:paraId="0A5C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2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怀柔区科学技术委员会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69624068（仅高企年报）、69697671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kwzbc97@126.com</w:t>
            </w:r>
          </w:p>
        </w:tc>
      </w:tr>
      <w:tr w14:paraId="0D46D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8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平谷区科学技术和经济信息化局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69961909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kxjkjfwzx@bjpg.gov.cn</w:t>
            </w:r>
          </w:p>
        </w:tc>
      </w:tr>
      <w:tr w14:paraId="0B9C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5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密云区科学技术委会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69059336（仅高企年报）、89037649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mykwgyk@126.com</w:t>
            </w:r>
          </w:p>
        </w:tc>
      </w:tr>
      <w:tr w14:paraId="6B6FC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D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延庆区科学技术和经济信息化局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69143197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kwglke@126.com</w:t>
            </w:r>
          </w:p>
        </w:tc>
      </w:tr>
      <w:tr w14:paraId="292D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8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北京经济技术开发区科技和产业促进局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67883587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cjyn@bda.gov.cn</w:t>
            </w:r>
          </w:p>
        </w:tc>
      </w:tr>
      <w:tr w14:paraId="2B13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北京市科学技术委员会、中关村科技园区管理委员会</w:t>
            </w:r>
          </w:p>
        </w:tc>
        <w:tc>
          <w:tcPr>
            <w:tcW w:w="7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64853172、64874561、84097583、64807834、64807844、88827092</w:t>
            </w:r>
          </w:p>
        </w:tc>
      </w:tr>
    </w:tbl>
    <w:p w14:paraId="59E9BF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微软雅黑" w:eastAsia="仿宋_GB2312"/>
          <w:color w:val="auto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8" w:right="1701" w:bottom="1474" w:left="1843" w:header="851" w:footer="765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D9D77">
    <w:pPr>
      <w:pStyle w:val="3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right="210" w:rightChars="100"/>
      <w:textAlignment w:val="auto"/>
      <w:rPr>
        <w:rStyle w:val="7"/>
        <w:rFonts w:hint="eastAsia" w:ascii="宋体" w:hAnsi="宋体" w:eastAsia="宋体" w:cs="宋体"/>
        <w:sz w:val="28"/>
        <w:szCs w:val="28"/>
      </w:rPr>
    </w:pPr>
    <w:r>
      <w:rPr>
        <w:rStyle w:val="7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7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7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7"/>
        <w:rFonts w:hint="eastAsia" w:ascii="宋体" w:hAnsi="宋体" w:eastAsia="宋体" w:cs="宋体"/>
        <w:sz w:val="28"/>
        <w:szCs w:val="28"/>
      </w:rPr>
      <w:t>- 1 -</w:t>
    </w:r>
    <w:r>
      <w:rPr>
        <w:rStyle w:val="7"/>
        <w:rFonts w:hint="eastAsia" w:ascii="宋体" w:hAnsi="宋体" w:eastAsia="宋体" w:cs="宋体"/>
        <w:sz w:val="28"/>
        <w:szCs w:val="28"/>
      </w:rPr>
      <w:fldChar w:fldCharType="end"/>
    </w:r>
  </w:p>
  <w:p w14:paraId="7D79C12E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F3A0C">
    <w:pPr>
      <w:pStyle w:val="3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210" w:leftChars="100"/>
      <w:textAlignment w:val="auto"/>
      <w:rPr>
        <w:rStyle w:val="7"/>
        <w:rFonts w:hint="eastAsia" w:ascii="宋体" w:hAnsi="宋体" w:eastAsia="宋体" w:cs="宋体"/>
        <w:sz w:val="28"/>
        <w:szCs w:val="28"/>
      </w:rPr>
    </w:pPr>
    <w:r>
      <w:rPr>
        <w:rStyle w:val="7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7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7"/>
        <w:rFonts w:hint="eastAsia" w:ascii="宋体" w:hAnsi="宋体" w:eastAsia="宋体" w:cs="宋体"/>
        <w:sz w:val="28"/>
        <w:szCs w:val="28"/>
      </w:rPr>
      <w:fldChar w:fldCharType="end"/>
    </w:r>
  </w:p>
  <w:p w14:paraId="28E3864D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72CDC"/>
    <w:rsid w:val="28BF7337"/>
    <w:rsid w:val="31C66B14"/>
    <w:rsid w:val="789A124B"/>
    <w:rsid w:val="7B5FEBD6"/>
    <w:rsid w:val="7D9B823A"/>
    <w:rsid w:val="B59EE7EE"/>
    <w:rsid w:val="EDFB1CC6"/>
    <w:rsid w:val="F37537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character" w:styleId="7">
    <w:name w:val="page number"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font01"/>
    <w:basedOn w:val="6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1025</Characters>
  <Lines>0</Lines>
  <Paragraphs>0</Paragraphs>
  <TotalTime>2</TotalTime>
  <ScaleCrop>false</ScaleCrop>
  <LinksUpToDate>false</LinksUpToDate>
  <CharactersWithSpaces>1027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2025-02-07T17:08:00Z</dcterms:created>
  <dc:creator>Dan</dc:creator>
  <cp:lastModifiedBy>杜康</cp:lastModifiedBy>
  <dcterms:modified xsi:type="dcterms:W3CDTF">2025-02-12T03:41:05Z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eyJoZGlkIjoiYTJlMmRhNDg2OGRiZjAwZDQ0ZGY3OWNkNDE3NWU5YjUiLCJ1c2VySWQiOiI1NjAyOTUyMjMifQ==</vt:lpwstr>
  </property>
  <property fmtid="{D5CDD505-2E9C-101B-9397-08002B2CF9AE}" pid="4" name="ICV">
    <vt:lpwstr>C316FB037CDD44E48D84EEEE3CA91B46_12</vt:lpwstr>
  </property>
</Properties>
</file>